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895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5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6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Dategrp-10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3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4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1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1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ХМАО-Югра,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2rplc-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не работает,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5rplc-1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11rplc-1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4rplc-15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5rplc-16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6rplc-1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7rplc-1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2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2rplc-20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>расписка</w:t>
      </w:r>
      <w:r>
        <w:rPr>
          <w:rFonts w:ascii="Times New Roman" w:eastAsia="Times New Roman" w:hAnsi="Times New Roman" w:cs="Times New Roman"/>
          <w:sz w:val="28"/>
          <w:szCs w:val="28"/>
        </w:rPr>
        <w:t>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не явился,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предоставил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рассмотрении дела в его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>, в содеянном раскаивается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5rplc-2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5rplc-23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2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2rplc-25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8rplc-26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5rplc-2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9rplc-2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4rplc-29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Style w:val="cat-Sumgrp-20rplc-30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одна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Style w:val="cat-FIOgrp-15rplc-31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  <w:u w:val="single" w:color="0000EE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</w:t>
      </w:r>
      <w:r>
        <w:rPr>
          <w:rStyle w:val="cat-Addressgrp-7rplc-3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(Департамент административного обеспечения </w:t>
      </w:r>
      <w:r>
        <w:rPr>
          <w:rStyle w:val="cat-Addressgrp-8rplc-33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л/с 04872D08080, ИНН </w:t>
      </w:r>
      <w:r>
        <w:rPr>
          <w:rStyle w:val="cat-PhoneNumbergrp-27rplc-34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КПП </w:t>
      </w:r>
      <w:r>
        <w:rPr>
          <w:rStyle w:val="cat-PhoneNumbergrp-28rplc-35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ОКТМО </w:t>
      </w:r>
      <w:r>
        <w:rPr>
          <w:rStyle w:val="cat-PhoneNumbergrp-29rplc-36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40102810245370000007, ОКЦ № 8 </w:t>
      </w:r>
      <w:r>
        <w:rPr>
          <w:rStyle w:val="cat-OrganizationNamegrp-23rplc-37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России//УФК по </w:t>
      </w:r>
      <w:r>
        <w:rPr>
          <w:rStyle w:val="cat-Addressgrp-9rplc-38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БИК </w:t>
      </w:r>
      <w:r>
        <w:rPr>
          <w:rStyle w:val="cat-PhoneNumbergrp-30rplc-39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0412365400325008952620139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895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6rplc-40"/>
          <w:rFonts w:ascii="Times New Roman" w:eastAsia="Times New Roman" w:hAnsi="Times New Roman" w:cs="Times New Roman"/>
          <w:sz w:val="28"/>
          <w:szCs w:val="28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5rplc-0">
    <w:name w:val="cat-PhoneNumber grp-25 rplc-0"/>
    <w:basedOn w:val="DefaultParagraphFont"/>
  </w:style>
  <w:style w:type="character" w:customStyle="1" w:styleId="cat-PhoneNumbergrp-26rplc-1">
    <w:name w:val="cat-PhoneNumber grp-26 rplc-1"/>
    <w:basedOn w:val="DefaultParagraphFont"/>
  </w:style>
  <w:style w:type="character" w:customStyle="1" w:styleId="cat-Dategrp-10rplc-2">
    <w:name w:val="cat-Date grp-10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3rplc-6">
    <w:name w:val="cat-FIO grp-13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4rplc-8">
    <w:name w:val="cat-FIO grp-14 rplc-8"/>
    <w:basedOn w:val="DefaultParagraphFont"/>
  </w:style>
  <w:style w:type="character" w:customStyle="1" w:styleId="cat-ExternalSystemDefinedgrp-31rplc-9">
    <w:name w:val="cat-ExternalSystemDefined grp-31 rplc-9"/>
    <w:basedOn w:val="DefaultParagraphFont"/>
  </w:style>
  <w:style w:type="character" w:customStyle="1" w:styleId="cat-PassportDatagrp-21rplc-10">
    <w:name w:val="cat-PassportData grp-21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2rplc-12">
    <w:name w:val="cat-PassportData grp-22 rplc-12"/>
    <w:basedOn w:val="DefaultParagraphFont"/>
  </w:style>
  <w:style w:type="character" w:customStyle="1" w:styleId="cat-FIOgrp-15rplc-13">
    <w:name w:val="cat-FIO grp-15 rplc-13"/>
    <w:basedOn w:val="DefaultParagraphFont"/>
  </w:style>
  <w:style w:type="character" w:customStyle="1" w:styleId="cat-Dategrp-11rplc-14">
    <w:name w:val="cat-Date grp-11 rplc-14"/>
    <w:basedOn w:val="DefaultParagraphFont"/>
  </w:style>
  <w:style w:type="character" w:customStyle="1" w:styleId="cat-Timegrp-24rplc-15">
    <w:name w:val="cat-Time grp-24 rplc-15"/>
    <w:basedOn w:val="DefaultParagraphFont"/>
  </w:style>
  <w:style w:type="character" w:customStyle="1" w:styleId="cat-Addressgrp-5rplc-16">
    <w:name w:val="cat-Address grp-5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Sumgrp-17rplc-18">
    <w:name w:val="cat-Sum grp-17 rplc-18"/>
    <w:basedOn w:val="DefaultParagraphFont"/>
  </w:style>
  <w:style w:type="character" w:customStyle="1" w:styleId="cat-UserDefinedgrp-32rplc-19">
    <w:name w:val="cat-UserDefined grp-32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FIOgrp-15rplc-21">
    <w:name w:val="cat-FIO grp-15 rplc-21"/>
    <w:basedOn w:val="DefaultParagraphFont"/>
  </w:style>
  <w:style w:type="character" w:customStyle="1" w:styleId="cat-FIOgrp-15rplc-22">
    <w:name w:val="cat-FIO grp-15 rplc-22"/>
    <w:basedOn w:val="DefaultParagraphFont"/>
  </w:style>
  <w:style w:type="character" w:customStyle="1" w:styleId="cat-FIOgrp-15rplc-23">
    <w:name w:val="cat-FIO grp-15 rplc-23"/>
    <w:basedOn w:val="DefaultParagraphFont"/>
  </w:style>
  <w:style w:type="character" w:customStyle="1" w:styleId="cat-UserDefinedgrp-32rplc-24">
    <w:name w:val="cat-UserDefined grp-32 rplc-24"/>
    <w:basedOn w:val="DefaultParagraphFont"/>
  </w:style>
  <w:style w:type="character" w:customStyle="1" w:styleId="cat-Dategrp-12rplc-25">
    <w:name w:val="cat-Date grp-12 rplc-25"/>
    <w:basedOn w:val="DefaultParagraphFont"/>
  </w:style>
  <w:style w:type="character" w:customStyle="1" w:styleId="cat-Sumgrp-18rplc-26">
    <w:name w:val="cat-Sum grp-18 rplc-26"/>
    <w:basedOn w:val="DefaultParagraphFont"/>
  </w:style>
  <w:style w:type="character" w:customStyle="1" w:styleId="cat-FIOgrp-15rplc-27">
    <w:name w:val="cat-FIO grp-15 rplc-27"/>
    <w:basedOn w:val="DefaultParagraphFont"/>
  </w:style>
  <w:style w:type="character" w:customStyle="1" w:styleId="cat-Sumgrp-19rplc-28">
    <w:name w:val="cat-Sum grp-19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Sumgrp-20rplc-30">
    <w:name w:val="cat-Sum grp-20 rplc-30"/>
    <w:basedOn w:val="DefaultParagraphFont"/>
  </w:style>
  <w:style w:type="character" w:customStyle="1" w:styleId="cat-FIOgrp-15rplc-31">
    <w:name w:val="cat-FIO grp-15 rplc-31"/>
    <w:basedOn w:val="DefaultParagraphFont"/>
  </w:style>
  <w:style w:type="character" w:customStyle="1" w:styleId="cat-Addressgrp-7rplc-32">
    <w:name w:val="cat-Address grp-7 rplc-32"/>
    <w:basedOn w:val="DefaultParagraphFont"/>
  </w:style>
  <w:style w:type="character" w:customStyle="1" w:styleId="cat-Addressgrp-8rplc-33">
    <w:name w:val="cat-Address grp-8 rplc-33"/>
    <w:basedOn w:val="DefaultParagraphFont"/>
  </w:style>
  <w:style w:type="character" w:customStyle="1" w:styleId="cat-PhoneNumbergrp-27rplc-34">
    <w:name w:val="cat-PhoneNumber grp-27 rplc-34"/>
    <w:basedOn w:val="DefaultParagraphFont"/>
  </w:style>
  <w:style w:type="character" w:customStyle="1" w:styleId="cat-PhoneNumbergrp-28rplc-35">
    <w:name w:val="cat-PhoneNumber grp-28 rplc-35"/>
    <w:basedOn w:val="DefaultParagraphFont"/>
  </w:style>
  <w:style w:type="character" w:customStyle="1" w:styleId="cat-PhoneNumbergrp-29rplc-36">
    <w:name w:val="cat-PhoneNumber grp-29 rplc-36"/>
    <w:basedOn w:val="DefaultParagraphFont"/>
  </w:style>
  <w:style w:type="character" w:customStyle="1" w:styleId="cat-OrganizationNamegrp-23rplc-37">
    <w:name w:val="cat-OrganizationName grp-23 rplc-37"/>
    <w:basedOn w:val="DefaultParagraphFont"/>
  </w:style>
  <w:style w:type="character" w:customStyle="1" w:styleId="cat-Addressgrp-9rplc-38">
    <w:name w:val="cat-Address grp-9 rplc-38"/>
    <w:basedOn w:val="DefaultParagraphFont"/>
  </w:style>
  <w:style w:type="character" w:customStyle="1" w:styleId="cat-PhoneNumbergrp-30rplc-39">
    <w:name w:val="cat-PhoneNumber grp-30 rplc-39"/>
    <w:basedOn w:val="DefaultParagraphFont"/>
  </w:style>
  <w:style w:type="character" w:customStyle="1" w:styleId="cat-FIOgrp-16rplc-40">
    <w:name w:val="cat-FIO grp-16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